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43" w:rsidRPr="00746043" w:rsidRDefault="00746043">
      <w:pPr>
        <w:rPr>
          <w:b/>
          <w:sz w:val="40"/>
          <w:szCs w:val="40"/>
        </w:rPr>
      </w:pPr>
      <w:r w:rsidRPr="00746043">
        <w:rPr>
          <w:b/>
          <w:sz w:val="40"/>
          <w:szCs w:val="40"/>
        </w:rPr>
        <w:t>Confronto fra collettore solare piano e collettore a tubi sottovuoto</w:t>
      </w:r>
    </w:p>
    <w:p w:rsidR="007B7CFC" w:rsidRDefault="00746043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7217410</wp:posOffset>
            </wp:positionH>
            <wp:positionV relativeFrom="paragraph">
              <wp:posOffset>3739515</wp:posOffset>
            </wp:positionV>
            <wp:extent cx="6861810" cy="3951605"/>
            <wp:effectExtent l="1905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395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3785870</wp:posOffset>
            </wp:positionV>
            <wp:extent cx="7094220" cy="5393055"/>
            <wp:effectExtent l="19050" t="0" r="0" b="0"/>
            <wp:wrapThrough wrapText="bothSides">
              <wp:wrapPolygon edited="0">
                <wp:start x="-58" y="0"/>
                <wp:lineTo x="-58" y="21516"/>
                <wp:lineTo x="21577" y="21516"/>
                <wp:lineTo x="21577" y="0"/>
                <wp:lineTo x="-58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539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6954541</wp:posOffset>
            </wp:positionH>
            <wp:positionV relativeFrom="paragraph">
              <wp:posOffset>4823</wp:posOffset>
            </wp:positionV>
            <wp:extent cx="6955187" cy="3688596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87" cy="368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7083445" cy="3735092"/>
            <wp:effectExtent l="19050" t="0" r="315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097" cy="3741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CFC" w:rsidSect="0074604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46043"/>
    <w:rsid w:val="00746043"/>
    <w:rsid w:val="007B7CFC"/>
    <w:rsid w:val="00E0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04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2017-03-22T13:32:00Z</dcterms:created>
  <dcterms:modified xsi:type="dcterms:W3CDTF">2017-03-22T13:43:00Z</dcterms:modified>
</cp:coreProperties>
</file>